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15050" cy="324802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3248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60" w:before="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276" w:lineRule="auto"/>
        <w:jc w:val="both"/>
        <w:rPr>
          <w:rFonts w:ascii="Lexend" w:cs="Lexend" w:eastAsia="Lexend" w:hAnsi="Lexend"/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     </w:t>
      </w:r>
      <w:r w:rsidDel="00000000" w:rsidR="00000000" w:rsidRPr="00000000">
        <w:rPr>
          <w:rFonts w:ascii="Lexend" w:cs="Lexend" w:eastAsia="Lexend" w:hAnsi="Lexend"/>
          <w:b w:val="1"/>
          <w:bCs w:val="1"/>
          <w:sz w:val="24"/>
          <w:szCs w:val="24"/>
          <w:rtl w:val="0"/>
        </w:rPr>
        <w:t xml:space="preserve">UNA SITUAZIONE INGIUSTA : CITTADINI VALDOSTANI PUNITI</w:t>
      </w:r>
    </w:p>
    <w:p w:rsidR="00000000" w:rsidDel="00000000" w:rsidP="00000000" w:rsidRDefault="00000000" w:rsidRPr="00000000" w14:paraId="0000000A">
      <w:pPr>
        <w:widowControl w:val="0"/>
        <w:spacing w:after="0" w:line="276" w:lineRule="auto"/>
        <w:jc w:val="both"/>
        <w:rPr>
          <w:rFonts w:ascii="Lexend" w:cs="Lexend" w:eastAsia="Lexend" w:hAnsi="Lexend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In queste settimane nelle case di numerosi valdostani, poco prima che scadano i  5 anni della prescrizione, stanno arrivando le ingiunzioni di pagamento di pesanti  multe ( fino a euro 15.000/20.000) relative a presunte infrazioni  commesse  nel periodo della pandemia Covid 19.</w:t>
      </w:r>
    </w:p>
    <w:p w:rsidR="00000000" w:rsidDel="00000000" w:rsidP="00000000" w:rsidRDefault="00000000" w:rsidRPr="00000000" w14:paraId="0000000C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Ai tempi, tali cittadini  dissentivano dalle norme previste dai D.P.C.M. emanati per contrastare l'epidemia,  perché  fin da subito ne avevano  percepito la pericolosità: violavano, con misure coercitive, le più basilari regole di democrazia del nostro paese e le libertà individuali costituzionalmente </w:t>
      </w:r>
      <w:hyperlink r:id="rId8">
        <w:r w:rsidDel="00000000" w:rsidR="00000000" w:rsidRPr="00000000">
          <w:rPr>
            <w:rFonts w:ascii="Lexend" w:cs="Lexend" w:eastAsia="Lexend" w:hAnsi="Lexend"/>
            <w:sz w:val="24"/>
            <w:szCs w:val="24"/>
            <w:rtl w:val="0"/>
          </w:rPr>
          <w:t xml:space="preserve">garantite.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hyperlink r:id="rId9">
        <w:r w:rsidDel="00000000" w:rsidR="00000000" w:rsidRPr="00000000">
          <w:rPr>
            <w:rFonts w:ascii="Lexend" w:cs="Lexend" w:eastAsia="Lexend" w:hAnsi="Lexend"/>
            <w:sz w:val="24"/>
            <w:szCs w:val="24"/>
            <w:rtl w:val="0"/>
          </w:rPr>
          <w:t xml:space="preserve">La</w:t>
        </w:r>
      </w:hyperlink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 narrazione propagandata certo  li giustificava come provvedimenti necessari per uscire dalla pandemia. Oggi, dati alla mano, abbiamo la conferma  che erano menzogne colossali mascherate da misure sanitarie a cui mancava il fondamento scientifico e razionale  e che  pertanto rappresentavano  decisioni puramente politiche.</w:t>
      </w:r>
      <w:r w:rsidDel="00000000" w:rsidR="00000000" w:rsidRPr="00000000">
        <w:rPr>
          <w:rFonts w:ascii="Lexend" w:cs="Lexend" w:eastAsia="Lexend" w:hAnsi="Lexend"/>
          <w:sz w:val="24"/>
          <w:szCs w:val="24"/>
          <w:shd w:fill="f5efe0" w:val="clear"/>
          <w:rtl w:val="0"/>
        </w:rPr>
        <w:t xml:space="preserve"> </w:t>
      </w: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Tramite manifestazioni e dibattiti pubblici, regolarmente autorizzati dal comune e dalla questura, attraverso confronti tra privati cittadini e con  la disobbedienza civile, questi cittadini denunciavano con forza il tentativo di implementare una nuova normalità con  neo parametri normativi irrazionali : veniva decretato che una mascherina di carta azzurra avesse la capacità di proteggere dal virus o che un caffè si potesse prendere senza pericolo di contagio in piedi al bancone e non seduti o viceversa, o che nei locali da ballo si dovesse sottostare all’obbligo di indossare la mascherina sempre, tranne che nel momento del ballo (sic!).</w:t>
      </w:r>
    </w:p>
    <w:p w:rsidR="00000000" w:rsidDel="00000000" w:rsidP="00000000" w:rsidRDefault="00000000" w:rsidRPr="00000000" w14:paraId="00000010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Ancora più grave si stabiliva  che chi non si fosse vaccinato con un vaccino creato in fretta e furia, che  non garantiva l’immunità, avrebbe subito la sospensione dal lavoro e la conseguente perdita della retribuzione.</w:t>
      </w:r>
    </w:p>
    <w:p w:rsidR="00000000" w:rsidDel="00000000" w:rsidP="00000000" w:rsidRDefault="00000000" w:rsidRPr="00000000" w14:paraId="00000011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Tali cittadini  hanno agito per  esortare  tutti a recuperare l’esercizio della propria libertà e capacità di giudizio, quali elementi imprescindibili della dignità della persona; hanno difeso democraticamente la libertà di pensiero, di scelta e di azione.</w:t>
      </w:r>
    </w:p>
    <w:p w:rsidR="00000000" w:rsidDel="00000000" w:rsidP="00000000" w:rsidRDefault="00000000" w:rsidRPr="00000000" w14:paraId="00000012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0" w:line="276" w:lineRule="auto"/>
        <w:jc w:val="both"/>
        <w:rPr>
          <w:rFonts w:ascii="Lexend" w:cs="Lexend" w:eastAsia="Lexend" w:hAnsi="Lexend"/>
          <w:b w:val="1"/>
          <w:bCs w:val="1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sz w:val="24"/>
          <w:szCs w:val="24"/>
          <w:rtl w:val="0"/>
        </w:rPr>
        <w:t xml:space="preserve">Qual è la situazione oggi?</w:t>
      </w:r>
    </w:p>
    <w:p w:rsidR="00000000" w:rsidDel="00000000" w:rsidP="00000000" w:rsidRDefault="00000000" w:rsidRPr="00000000" w14:paraId="00000014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Sono in corso le indagini della Commissione parlamentare d'inchiesta sulla gestione dell’ emergenza : tra suoi innumerevoli compiti dovrà  </w:t>
      </w:r>
      <w:r w:rsidDel="00000000" w:rsidR="00000000" w:rsidRPr="00000000">
        <w:rPr>
          <w:rFonts w:ascii="Lexend" w:cs="Lexend" w:eastAsia="Lexend" w:hAnsi="Lexend"/>
          <w:i w:val="1"/>
          <w:i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verificare e valutare il rispetto dei diritti umani e delle libertà fondamentali costituzionalmente garantite nell'adozione e applicazione delle misure di contenimento adottate dal Governo, nelle fasi iniziali e successive della pandemia. Esistono  poi  innumerevoli  sentenze favorevoli per i  cittadini che hanno presentato ricorso  al Prefetto o al Giudice di pace contro le sanzioni amministrative del periodo Covid. Anche   le multe  per chi non ha rispettato l'obbligo vaccinale sono state cancellate dal Governo. </w:t>
      </w:r>
    </w:p>
    <w:p w:rsidR="00000000" w:rsidDel="00000000" w:rsidP="00000000" w:rsidRDefault="00000000" w:rsidRPr="00000000" w14:paraId="00000015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0" w:line="276" w:lineRule="auto"/>
        <w:jc w:val="both"/>
        <w:rPr>
          <w:rFonts w:ascii="Arial" w:cs="Arial" w:eastAsia="Arial" w:hAnsi="Arial"/>
          <w:sz w:val="29"/>
          <w:szCs w:val="29"/>
          <w:highlight w:val="yellow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sz w:val="24"/>
          <w:szCs w:val="24"/>
          <w:rtl w:val="0"/>
        </w:rPr>
        <w:t xml:space="preserve">Valle d’Aosta Futura</w:t>
      </w: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 stigmatizza l’attivazione, da parte del Presidente della Regione facente funzione di Prefetto,  della  macchina burocratica messa in moto per punire i cittadini:  siamo nuovamente di fronte ad un grave atto politico che oltre a produrre ulteriori costi di lite , allontana sempre  di più  le persone dalle Istituzioni, dalle quali non si sentono  più tutelate ma solo vessate.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  <w:highlight w:val="yellow"/>
        </w:rPr>
      </w:pP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Ci chiediamo  inoltre </w:t>
      </w:r>
      <w:r w:rsidDel="00000000" w:rsidR="00000000" w:rsidRPr="00000000">
        <w:rPr>
          <w:rFonts w:ascii="Lexend" w:cs="Lexend" w:eastAsia="Lexend" w:hAnsi="Lexend"/>
          <w:sz w:val="24"/>
          <w:szCs w:val="24"/>
          <w:highlight w:val="white"/>
          <w:rtl w:val="0"/>
        </w:rPr>
        <w:t xml:space="preserve">come sia   possibile per la classe politica regionale  sostenere  che quei provvedimenti  emergenziali fossero compatibili con gli ordinamenti costituzionali liberaldemocratici nei quali essa ha operato.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b w:val="1"/>
          <w:bCs w:val="1"/>
          <w:sz w:val="24"/>
          <w:szCs w:val="24"/>
          <w:rtl w:val="0"/>
        </w:rPr>
        <w:t xml:space="preserve">Valle d’Aosta futura</w:t>
      </w: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 ringrazia tutti i valdostani che con  determinazione si sono opposti alle misure emergenziali tra le più rigide e illiberali:   hanno reso un grande servizio alla comunità mostrando che quando c’è un’ingiustizia bisogna avere il coraggio di alzare la testa!</w:t>
      </w:r>
    </w:p>
    <w:p w:rsidR="00000000" w:rsidDel="00000000" w:rsidP="00000000" w:rsidRDefault="00000000" w:rsidRPr="00000000" w14:paraId="0000001A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A titolo esemplificativo</w:t>
      </w:r>
    </w:p>
    <w:p w:rsidR="00000000" w:rsidDel="00000000" w:rsidP="00000000" w:rsidRDefault="00000000" w:rsidRPr="00000000" w14:paraId="0000001C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hyperlink r:id="rId10">
        <w:r w:rsidDel="00000000" w:rsidR="00000000" w:rsidRPr="00000000">
          <w:rPr>
            <w:rFonts w:ascii="Lexend" w:cs="Lexend" w:eastAsia="Lexend" w:hAnsi="Lexend"/>
            <w:color w:val="1155cc"/>
            <w:sz w:val="24"/>
            <w:szCs w:val="24"/>
            <w:u w:val="single"/>
            <w:rtl w:val="0"/>
          </w:rPr>
          <w:t xml:space="preserve">https://www.lapressa.it/articoli/politica/pfizer-al-parlamento-nessun-test-sui-vaccini-per-stop-a-cont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hyperlink r:id="rId11">
        <w:r w:rsidDel="00000000" w:rsidR="00000000" w:rsidRPr="00000000">
          <w:rPr>
            <w:rFonts w:ascii="Lexend" w:cs="Lexend" w:eastAsia="Lexend" w:hAnsi="Lexend"/>
            <w:color w:val="1155cc"/>
            <w:sz w:val="24"/>
            <w:szCs w:val="24"/>
            <w:u w:val="single"/>
            <w:rtl w:val="0"/>
          </w:rPr>
          <w:t xml:space="preserve">https://www.lapressa.it/articoli/societa/sospensione-illegittima-lausl-risarcisce-dipendente-non-vacchttps://www.ilgiornaleditalia.it/news/salute/681177/vaccini-covid-corte-ue-prescrizione-medici-effehttps://www.laleggepertutti.it/743530_green-pass-la-cassazione-annulla-il-licenziamento-del-portuahttps://www.ilgiornaleditalia.it/news/salute/681177/vaccini-covid-corte-ue-prescrizione-medici-effetti-avversi-sentenza.htmlle-puzzertti-avversi-sentenza.htmlinat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Aosta, 1 Marzo 2026</w:t>
      </w:r>
    </w:p>
    <w:p w:rsidR="00000000" w:rsidDel="00000000" w:rsidP="00000000" w:rsidRDefault="00000000" w:rsidRPr="00000000" w14:paraId="00000020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Fonts w:ascii="Lexend" w:cs="Lexend" w:eastAsia="Lexend" w:hAnsi="Lexend"/>
          <w:sz w:val="24"/>
          <w:szCs w:val="24"/>
          <w:rtl w:val="0"/>
        </w:rPr>
        <w:t xml:space="preserve">Il Coordinamento del Movimento politico</w:t>
      </w:r>
    </w:p>
    <w:p w:rsidR="00000000" w:rsidDel="00000000" w:rsidP="00000000" w:rsidRDefault="00000000" w:rsidRPr="00000000" w14:paraId="00000021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after="0" w:line="276" w:lineRule="auto"/>
        <w:jc w:val="both"/>
        <w:rPr>
          <w:rFonts w:ascii="Lexend" w:cs="Lexend" w:eastAsia="Lexend" w:hAnsi="Lexe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60" w:before="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Lexend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 w:val="1"/>
    <w:qFormat w:val="1"/>
    <w:rsid w:val="00A9760F"/>
    <w:rPr>
      <w:rFonts w:ascii="Tahoma" w:cs="Tahoma" w:hAnsi="Tahoma"/>
      <w:sz w:val="16"/>
      <w:szCs w:val="16"/>
    </w:rPr>
  </w:style>
  <w:style w:type="character" w:styleId="S1" w:customStyle="1">
    <w:name w:val="s1"/>
    <w:basedOn w:val="DefaultParagraphFont"/>
    <w:qFormat w:val="1"/>
    <w:rsid w:val="00764924"/>
    <w:rPr/>
  </w:style>
  <w:style w:type="paragraph" w:styleId="Titolo">
    <w:name w:val="Titolo"/>
    <w:basedOn w:val="Normal"/>
    <w:next w:val="Corpodeltes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eltesto">
    <w:name w:val="Body Text"/>
    <w:basedOn w:val="Normal"/>
    <w:pPr>
      <w:spacing w:after="140" w:before="0" w:line="276" w:lineRule="auto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Indice">
    <w:name w:val="Indice"/>
    <w:basedOn w:val="Normal"/>
    <w:qFormat w:val="1"/>
    <w:pPr>
      <w:suppressLineNumbers w:val="1"/>
    </w:pPr>
    <w:rPr>
      <w:rFonts w:cs="Lucida Sans"/>
      <w:lang w:bidi="zxx" w:eastAsia="zxx" w:val="zxx"/>
    </w:rPr>
  </w:style>
  <w:style w:type="paragraph" w:styleId="NormalWeb">
    <w:name w:val="Normal (Web)"/>
    <w:basedOn w:val="Normal"/>
    <w:uiPriority w:val="99"/>
    <w:semiHidden w:val="1"/>
    <w:unhideWhenUsed w:val="1"/>
    <w:qFormat w:val="1"/>
    <w:rsid w:val="00AC025B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it-IT"/>
    </w:rPr>
  </w:style>
  <w:style w:type="paragraph" w:styleId="BalloonText">
    <w:name w:val="Balloon Text"/>
    <w:basedOn w:val="Normal"/>
    <w:link w:val="TestofumettoCarattere"/>
    <w:uiPriority w:val="99"/>
    <w:semiHidden w:val="1"/>
    <w:unhideWhenUsed w:val="1"/>
    <w:qFormat w:val="1"/>
    <w:rsid w:val="00A9760F"/>
    <w:pPr>
      <w:spacing w:after="0" w:before="0" w:line="240" w:lineRule="auto"/>
    </w:pPr>
    <w:rPr>
      <w:rFonts w:ascii="Tahoma" w:cs="Tahoma" w:hAnsi="Tahoma"/>
      <w:sz w:val="16"/>
      <w:szCs w:val="16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lanormale" w:default="1">
    <w:name w:val="Normal Table"/>
    <w:uiPriority w:val="99"/>
    <w:semiHidden w:val="1"/>
    <w:unhideWhenUsed w:val="1"/>
    <w:qFormat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lapressa.it/articoli/societa/sospensione-illegittima-lausl-risarcisce-dipendente-non-vacchttps://www.ilgiornaleditalia.it/news/salute/681177/vaccini-covid-corte-ue-prescrizione-medici-effehttps://www.laleggepertutti.it/743530_green-pass-la-cassazione-annulla-il-licenziamento-del-portuahttps://www.ilgiornaleditalia.it/news/salute/681177/vaccini-covid-corte-ue-prescrizione-medici-effetti-avversi-sentenza.htmlle-puzzertti-avversi-sentenza.htmlinato" TargetMode="External"/><Relationship Id="rId10" Type="http://schemas.openxmlformats.org/officeDocument/2006/relationships/hyperlink" Target="https://www.lapressa.it/articoli/politica/pfizer-al-parlamento-nessun-test-sui-vaccini-per-stop-a-cont" TargetMode="External"/><Relationship Id="rId9" Type="http://schemas.openxmlformats.org/officeDocument/2006/relationships/hyperlink" Target="http://garantite.la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://garantite.la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-regular.ttf"/><Relationship Id="rId2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s4gQSpJdJoo8G9H0kcz3UsDqtQ==">CgMxLjA4AHIhMXRZUFRvN05LZWF3NXNhNjFad1F5MEhqQmpMY3YxZU8t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2021-06-28T15:58:00Z</dcterms:created>
  <dc:creator>Artari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